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Internet, Yeni Medya ve Özgürlükler</w:t>
      </w:r>
    </w:p>
    <w:p>
      <w:pPr>
        <w:pStyle w:val="Normal"/>
        <w:rPr/>
      </w:pPr>
      <w:r>
        <w:rPr/>
      </w:r>
    </w:p>
    <w:p>
      <w:pPr>
        <w:pStyle w:val="Normal"/>
        <w:rPr/>
      </w:pPr>
      <w:r>
        <w:rPr/>
        <w:t>Mustafa  Akgül</w:t>
      </w:r>
    </w:p>
    <w:p>
      <w:pPr>
        <w:pStyle w:val="Normal"/>
        <w:rPr/>
      </w:pPr>
      <w:r>
        <w:rPr/>
      </w:r>
    </w:p>
    <w:p>
      <w:pPr>
        <w:pStyle w:val="Normal"/>
        <w:rPr/>
      </w:pPr>
      <w:r>
        <w:rPr/>
        <w:t>Bu konuşmada, ben  interneti nasıl  anlıyorum,  nasıl  görüyorum; internet için ne yapmaya çalıştım, çalışıyorum, internet için kalın çizgileri ile  ne yapılmalıyı,  yeni medya ve özgürlük bağlantısına ağırlık vererek anlatmak istiyorum.</w:t>
      </w:r>
    </w:p>
    <w:p>
      <w:pPr>
        <w:pStyle w:val="Normal"/>
        <w:rPr/>
      </w:pPr>
      <w:r>
        <w:rPr/>
      </w:r>
    </w:p>
    <w:p>
      <w:pPr>
        <w:pStyle w:val="Normal"/>
        <w:rPr/>
      </w:pPr>
      <w:r>
        <w:rPr/>
        <w:t>İnternet,  Soğuk Savaş  günlerinde,  sputnik'in yarattığı şok sonrasında,  ABD'nin  Bilim ve  Teknolojiye yönelmesinin yarattığı ortamda  bir proje olarak ortaya çıktı. İnterneti ortaya  çıkartan ARPANET projesi,  Ordunun  Araştırma Ofisince  fonlandı. Ama,  Internetin ABD  Ordusu için, askeri amaçlarla geliştirildiğini söylemek haksızlık olur.   Licklider “Galactik Ağ” ile bugünlere  yakın bir ağ hayal ediyordu. Bu 1963 de oldu, ArpaNet'in ilk düğümünün kurulması 1969 Eylül, TCP/IP'nin kullanıma girmesi ocak 1983, webin ilk tasarımı 1989, ayağa kalkması ise 1993'de oldu. Bizim İnternete bağlandığımız yılda  1993 idi.</w:t>
      </w:r>
    </w:p>
    <w:p>
      <w:pPr>
        <w:pStyle w:val="Normal"/>
        <w:rPr/>
      </w:pPr>
      <w:r>
        <w:rPr/>
      </w:r>
    </w:p>
    <w:p>
      <w:pPr>
        <w:pStyle w:val="Normal"/>
        <w:rPr/>
      </w:pPr>
      <w:r>
        <w:rPr/>
        <w:t>Kanımca,  İnternet insanlığın gelişmesinde  Sanayi  Devrimi  boyutlarında  bir gelişmeyi  temsil etmektedir. Neelie Kroes, AB'nin önceki başkan yardımcısı ve Sayısal Gündem komiseri,  interneti  toplumu yeniden  yapılandırmada açısından, elektrik, matbaa ve sanayileşme toplamından daha fazla olduğunu  söyledi. İnternet,  hepimizin yaşamını köklü olarak değiştirdi.  Bazılarımız,  internet öncesini hatırlıyor ama genç kuşaklar internetsiz bir yaşamı hiç görmedi. Peki,  interneti nasıl algılamalı? Nedir  İnternet? Buna herkes  muhtemelen farklı bir cevap  verecektir.  İnsanlık, bilim ve teknolojinin öncülüğünde yeni  bir toplum biçimine geçişin sancılarını yaşıyor. Buna  genelde, “Bilgi Toplumu” diyoruz. Bilgi hep önemliydi. Niye  şimdi “Bilgi Toplumu” diyoruz? Ekonomik kalkınmasının ana motorunun, bilim, teknoloji, ar-ge ve inovasyon olduğu, kısaca “bilgi” bulutunda  topladığımız, insan beynin ürünleri olduğunu anladık. Bunun sonucunda  tüm  ekonomik hayat, hizmetler, kamu yönetimi, eğitim, sağlık, eğlence, örgütlenme, halkla ilişkiler, pazarlama kısaca yaşamın tüm boyutları bir değişim, yeniden yapılanma sürecine  girdi.   Birey tarihte  hiç olmadığı kadar  öne çıktı; bireysel gelişme  olanakları artı, kendi  başına bir merkez oldu; kendi matbaası, radyosu, televizyonu, gazetesi mümkün. Bunu  makul ücrete, bazan bedava, hızlı ve kolay,   uzman olmadan, yapabiliyor.</w:t>
      </w:r>
    </w:p>
    <w:p>
      <w:pPr>
        <w:pStyle w:val="Normal"/>
        <w:rPr/>
      </w:pPr>
      <w:r>
        <w:rPr/>
      </w:r>
    </w:p>
    <w:p>
      <w:pPr>
        <w:pStyle w:val="Normal"/>
        <w:rPr/>
      </w:pPr>
      <w:r>
        <w:rPr/>
        <w:t xml:space="preserve">Hepimiz  internet sayesinde,  sınırların  fiilen  ortadan kalktığı,  sosyal ve kültürel açıdan birleşen bir dünyanın parçasıyız. Kitleler soysal ağlar üzerinden birleşmekte, örgütlenmekte, toplumsal, kültürel ve siyasal etkinlikler yapmakta. Dünyayı sarsan politik gelişmelere en azından katalizor olmakta.  Dünya üzerinde dağılmış  gönüllüler imece benzeri bir yöntemle tüm insanlığın ortak malı ürünler üretmektedir: linux ve özgür yazılım dünyası, wikipedia,  açık ders malzemeleri,  creative commons lisanslı sanat ve fikir ürünleri gibi. Veriye  dayalı  paylaşım ekonomisi,  akıllı ulaşım sistemleri,  büyük veri temelli yeni uygulamalar, </w:t>
      </w:r>
      <w:r>
        <w:rPr/>
        <w:t xml:space="preserve">mobil uygulamalar, IoT, </w:t>
      </w:r>
      <w:r>
        <w:rPr/>
        <w:t xml:space="preserve"> ağ temelli servislerin  uzaktan  verilmesi  gibi pek çok yeni uygulamalar ortaya  çıkmaktadır. Kısaca,  devrimsel bir gelişmeyi  hep birlikte yaşıyoruz.  Gelişmenin ne yönde olacağınızı biraz sezinliyoruz, epey de yanılıyoruz. Bu gelişmeyi bireyler, STK'lar, kurumlar olarak  etkileme gücümüz var.</w:t>
      </w:r>
    </w:p>
    <w:p>
      <w:pPr>
        <w:pStyle w:val="Normal"/>
        <w:rPr/>
      </w:pPr>
      <w:r>
        <w:rPr/>
      </w:r>
    </w:p>
    <w:p>
      <w:pPr>
        <w:pStyle w:val="Normal"/>
        <w:rPr/>
      </w:pPr>
      <w:r>
        <w:rPr/>
      </w:r>
    </w:p>
    <w:p>
      <w:pPr>
        <w:pStyle w:val="Normal"/>
        <w:rPr/>
      </w:pPr>
      <w:r>
        <w:rPr/>
        <w:t>İnternetin işaret  ettiği Bilgi Toplumun bireyleri,   bağımsız,  inisiyatif alabilen, yaratıcı, farklı ve aykırı  düşünebilen insanlar olacaktır. Bir başka deyişle, bu tür insanları yetiştiremeyen toplumlar, yarışı kaybedeceklerdir.  İnternetin tüm toplumu, kamu yönetimini, iş dünyası, sağlık, eğitim, eğlence vs'yi her  gün değiştirdiği  ortada. İnsanların, toplum içinde eşit bir yurttaş hatta eşit bir dünya vatandaşı  olması için  bu teknolojileri çok rahat, kolay ve etkin kullanabilmesi  gerekir. Bu hem   kendini geliştirebilmek,  toplumsal hizmetlerden yararlanabilmek, hem de toplumsal  yaşama, özellikle  siyasal  hayata katılabilmesi için  elzem olduğu aşikar. İnternetin  dünyaya  açılan bir sokak olarak düşünürsek,  sokaktan gelecek çeşitli tehditler için güvenlik ve mahremiyetin korunması için ciddi bir okur yazarlık gerekmektedir. Gerekli okur yazarlık seviyesi, dinamik olmalı ve sürekli geliştirilmelidir. Bu okur yazarlık düzeyine bilgi/bilişim/yeni medya okuryazarlığı diyoruz. Bu okur yazarlık düzeyine ulaşamamış  insanlar, eşit yurttaş olmak  yeteneğini kaybedecek ve  geri kalacaktır. İnternete  erişim  temel  bir  insan hakkıdır. Bu görüş, hem BM  belgelerine hemde  Avrupa Belgelerine  (Konsey, Parlamento) ve Anayasalara girmeye başlamıştır.</w:t>
      </w:r>
    </w:p>
    <w:p>
      <w:pPr>
        <w:pStyle w:val="Normal"/>
        <w:rPr/>
      </w:pPr>
      <w:r>
        <w:rPr/>
      </w:r>
    </w:p>
    <w:p>
      <w:pPr>
        <w:pStyle w:val="Normal"/>
        <w:rPr/>
      </w:pPr>
      <w:r>
        <w:rPr/>
        <w:t>Bu konuda 2 yeni eğilimden  bahsedeceğim. ABD'nin önemli  Bilgisayar  Meslek Örgütü ACM, lise  fen kolundan mezunların bir çok bilgisayar dersi  alması gerektiğini  söylüyor. Bir başka deyişle, Bilişimin temel kavramlarını  her yurttaşa  öğretmek zorundayız.  Bilişim sistemlerini “büyülü tek tuş” sistemi algısından kurtarıp, olanaklarını, limit ve riskleri  öğretmeli, ağ, veri tabanı,  güvenlik, mahremiyet, etik, estetik, ifade özgürlüğü, hukuk  temel kavramlarını öğretmeliyiz. Bunu tarihçiye, iş adamına, tarımcıya, öğretmene, kısaca  her yurttaşa  anlatmalıyız.</w:t>
      </w:r>
    </w:p>
    <w:p>
      <w:pPr>
        <w:pStyle w:val="Normal"/>
        <w:rPr/>
      </w:pPr>
      <w:r>
        <w:rPr/>
      </w:r>
    </w:p>
    <w:p>
      <w:pPr>
        <w:pStyle w:val="Normal"/>
        <w:rPr/>
      </w:pPr>
      <w:r>
        <w:rPr/>
        <w:t>Yeni gelişen ikinci nokta programlamanın  herkese  öğretilme çabasıdır.  Web'in kurucusu  Tim Berners-Lee, inovasyon kongresinde herkese program  yazmayı önermişti. Poltikacılara programlama öğretmeliyiz ki, doğru düşünmeyi öğrensinler diyor. Programlama  öğrenmenin  düşünme alışkanlıklarını olumlu etklilediği, bütünsel düşünmeyi geliştirdiği düşünülüyor. Bu  bakışın sonunda, ana okulunda  pogramlama öğretme, programlama kampları, hacketonları,  çalıştayları vs ile  bütün dünyada en başta gençleri  programlamaya  alıştırmak ve sevdirmek yönünde bir çaba söz konusu. Okul öncesi çocuklara da programlama öğretme çabaları var.  Türkiye'de bu yönde kampanyalar ve çalıştaylar yapılıyor, bu konuda uzmanlaşan şirketler  var.</w:t>
      </w:r>
    </w:p>
    <w:p>
      <w:pPr>
        <w:pStyle w:val="Normal"/>
        <w:rPr/>
      </w:pPr>
      <w:r>
        <w:rPr/>
      </w:r>
    </w:p>
    <w:p>
      <w:pPr>
        <w:pStyle w:val="Normal"/>
        <w:rPr/>
      </w:pPr>
      <w:r>
        <w:rPr/>
        <w:t>Türkiye Ne  Durumda ? Ne Yapılmalı ?</w:t>
      </w:r>
    </w:p>
    <w:p>
      <w:pPr>
        <w:pStyle w:val="Normal"/>
        <w:rPr/>
      </w:pPr>
      <w:r>
        <w:rPr/>
      </w:r>
    </w:p>
    <w:p>
      <w:pPr>
        <w:pStyle w:val="Normal"/>
        <w:rPr/>
      </w:pPr>
      <w:r>
        <w:rPr/>
        <w:t>Kalın  cizgilerle  bakarsak, iyimser yönde  dünya ortalamasını yakaladık, genelde Avupanın gerisindeyiz. Bazı  sektörlerde iyiyiz,  finans, e-devlet hizmetlerin sunumunda, uyap,  vedop gibi bir çok hizmetde  ödül aldık. Özgürlük, yasaklar, toplumsal cinsiyet,  hukukun üstünlüğü,  gelir dağılımı  gibi indekslerde  cok  gerideyiz, yer yer utanılacak konumdayız. Türkiye bir yandan, internet ve temsil ettiği bilişim, ar-ge, inovasyonu  teşvik için, e-devlet projeler, örnek  vaka haline gelmekte olan fatih projesi için çömertce para  harcıyor,  rol model olarak Bil Gates, Steve Jobs, Zukerman'ı öne çıkartıyor, öte yandan gerekli ön koşul olan özgürlükler,  hukukun üstünlüğü, ifade ve basın özgürlüğü ve adil rekabet koşullarını sağlaması gerektiğini  anlayamıyor, algılayamıyor, uygulayamıyor.</w:t>
      </w:r>
    </w:p>
    <w:p>
      <w:pPr>
        <w:pStyle w:val="Normal"/>
        <w:rPr/>
      </w:pPr>
      <w:r>
        <w:rPr/>
      </w:r>
    </w:p>
    <w:p>
      <w:pPr>
        <w:pStyle w:val="Normal"/>
        <w:rPr/>
      </w:pPr>
      <w:r>
        <w:rPr/>
        <w:t xml:space="preserve">-Türkiye İnternetin  neyi temsil ettiğini  kavrayamadığı için, internetin gelişmesi, toplumsal yarar sağlanması,  toplumu  bütünleştirmesi,  dünya ile rekabetin önemli aracı olarak kaullanmaya  odaklanamış, daha çok tasaruf, ihracatı teşvik  gibi  parçalara odaklanmaya çalışmıştır. Bu nedenle,  bütünsel, tüm paydaşları kapsayan, ortak aklı ortaya çıkaran  katılımcı yapılar kuramamış ve ortaya çok parçalı, daha çok marjinal problemlere ve dar çıkarlara odaklanılmış ve sonuçta  Türkiye  gemisinin rotası Bilgi Toplumuna  dönememiştir.  Gates, Jobs, Zukerman çıkartmak isteyenler,  Twitter, facebook ve Youtube'un kökünü kazımayı hedeflemişlerdir.  </w:t>
      </w:r>
    </w:p>
    <w:p>
      <w:pPr>
        <w:pStyle w:val="Normal"/>
        <w:rPr/>
      </w:pPr>
      <w:r>
        <w:rPr/>
        <w:t xml:space="preserve"> </w:t>
      </w:r>
    </w:p>
    <w:p>
      <w:pPr>
        <w:pStyle w:val="Normal"/>
        <w:rPr/>
      </w:pPr>
      <w:r>
        <w:rPr/>
        <w:t>Benim eskilerde epey tekrarladığım bir  önerimi kısaca izninizle özetlemek istiyorum: 1) strateji, 2) siyasal irade, 3) sorumlu koordinasyon merkezi (bakanlık,  müsteşarlık),  4) her yıl gözden geçen eylem planı, 5) TBMM de komisyon, 6) yıllık, herkese açık değerlendirme, geri besleme yapıları (konferans). Bir başka deyişle, işin önemini kavramış bir siyasi liderlikle, tüm paydaşları içeren, tüm toplumu kapsayan, katılımcı, saydam, yönetişimi öne çıkaran yapılar kurmak  gerekir. Gerisi  gelir. Tekrarlamakta yarar  var: özgürlük, hukukun üstünlüğü,  aykırı ve farklı görüşlerin yeşereceği  bir ortam  ön koşul.</w:t>
      </w:r>
    </w:p>
    <w:p>
      <w:pPr>
        <w:pStyle w:val="Normal"/>
        <w:rPr/>
      </w:pPr>
      <w:r>
        <w:rPr/>
      </w:r>
    </w:p>
    <w:p>
      <w:pPr>
        <w:pStyle w:val="Normal"/>
        <w:rPr/>
      </w:pPr>
      <w:r>
        <w:rPr/>
        <w:t>Peki,  yeni medya okur yazarlığı  yelpazesinde  Türkiye ne durumda? Ben konu uzmanı değilim. Elimde sunucak bilimsel veriler  yok.  Deneyimlerimden hareketle bir kaç şey söylemek  gerekirse; durum pek parlak değil. Konferanslara bildiri sunan, kurslara katılan, katılmak isteyenler,  bilişim sınıfıındaki öğrencilere  bakınca durum düşündürücü.  Hiç  grup haberleşmesine katılmamış, açık yönergeyi anlamayan, yönergeyi okumayan, şu  adrese yazın  denmesine  rağmen, o mesajı  cevaplayan o kadar çok ki.</w:t>
      </w:r>
    </w:p>
    <w:p>
      <w:pPr>
        <w:pStyle w:val="Normal"/>
        <w:rPr/>
      </w:pPr>
      <w:r>
        <w:rPr/>
      </w:r>
    </w:p>
    <w:p>
      <w:pPr>
        <w:pStyle w:val="Normal"/>
        <w:rPr/>
      </w:pPr>
      <w:r>
        <w:rPr/>
        <w:t xml:space="preserve">Kendi maceram konusunda  bir kaç sey  söyleyip bitirmek istiyorum.  Bilkent'e 1987 Haziranında katıldım. Yurt  dışında iken o zamanki  İnterneti kullanmıştım. Birkaç ay sonra Bilkent, ODTÜ üzerinden  bir terminal ile Bitnet ağı olan  TÜVAKA'ya bağlandı, daha sonra kendi makinası üzerinden bağlandı. Bağlantı tüm ülke içinde 9.6Kps, idi. 89 yılında  Ege'deki  düğüm üzerindeki DOST listesinde niye TCP/IP (İnternet) ağına bağlanmıyoruz  tartışması  oldu. Ben o tartışmanın  aktif katılımcılarından biriydim. 12 nisan 1993'de  Türkiye İnternete bağlandığında,  herkese çok savunduğum İnterneti anlatmak zorunda hissettim. 1993 Bilişimde bir oturumda, Attila Özgit ve Ufuk Çağlayan'la buluştuk. Ufuk GOSIP hakkında,  Attila  TR-Net  hakkında bende “İnternet: Eğitim ve  Araştırma Yeni Olanaklar”  başlıklığıyla konuştum. O yıl sonunda  DIE'de istatistik Kongresinde  İnterneti anlatan bir seminer verdim. Notları  özet olarak  Cumhuriyet Bilim Teknikte yayınlandı. 94 Şubatında  Tubitak'ta  Üniversitelere yönelik bir demo yapılmıştı.  Benim notlarım gelişmişti. O dağıtıldı. 1994 yılında  servis.net.tr çalışmaya başladı (ODTÜ'de).  MAM'da benzeri bir servis başladı.  Benim notlar, “İnternet: Bilgiye erişimin yeni araç ve olanakları” adıyla yayınlandı. 94 bilişimde “İnterneti Nasıl Geliştiririz?” konulu bir forum/çalıştay yaptık. Pek bir şey çıkmadı.  </w:t>
      </w:r>
      <w:r>
        <w:rPr/>
        <w:t>Konuyu b</w:t>
      </w:r>
      <w:r>
        <w:rPr/>
        <w:t>ilende azdı. Servis.net.tr ve MAM  servisi ya x.25 üzerinden ya da şehirler arası tarifeden ve düşük kapasite modemlerle çalışıyordu.</w:t>
      </w:r>
    </w:p>
    <w:p>
      <w:pPr>
        <w:pStyle w:val="Normal"/>
        <w:rPr/>
      </w:pPr>
      <w:r>
        <w:rPr/>
      </w:r>
    </w:p>
    <w:p>
      <w:pPr>
        <w:pStyle w:val="Normal"/>
        <w:rPr/>
      </w:pPr>
      <w:r>
        <w:rPr/>
        <w:t xml:space="preserve">Tr-net ile TT (PTT)  arasındaki  </w:t>
      </w:r>
      <w:r>
        <w:rPr/>
        <w:t>İnterneti birlikte büyütme projesi</w:t>
      </w:r>
      <w:r>
        <w:rPr/>
        <w:t xml:space="preserve"> görüşmeler koptu.  TT ihaleye çıktı. TUR-NET ortaya çıktı. İhalenin ertesi günü, inet-tr  yapıldı. İnet-tr ,  üniversitelerde ortaya çıkan çatışmaları azaltmak, herkesi  bir masa etrafında  toplamak ve ortak akıl  oluşturmak amacıyla ortaya atıldı. İlk konferans buna odaklandı. İnet-tr'96 yı yeni kurulan Yeditepe'de,  '97 de ODTÜ'de yaptık. Kamuya yönelik ve demokrasi oturumları hep öncelikliydi. İnet-tr'97 de özel bir kamu otuırumu yaptık. Başbakanlıkla temas halindeydik, onlara ilk web, mail ve gopher sunucunu ben kurmuştum.  1997 konferansında  Internet  Üst Kurulu kurulma kararı çıktı. İlk toplantı  </w:t>
      </w:r>
      <w:r>
        <w:rPr/>
        <w:t>O</w:t>
      </w:r>
      <w:r>
        <w:rPr/>
        <w:t>cak 98 de idi. İlk toplantıdan sonra  İnternet Haftası kararı çıktı. İnternet günü önerisi,  İnternet Haftasına döndü ve 2 hafta olarak uygulanmaya başlandı.  Şubat 98 de ise KamuNet konferansı yapıldı.</w:t>
      </w:r>
    </w:p>
    <w:p>
      <w:pPr>
        <w:pStyle w:val="Normal"/>
        <w:rPr/>
      </w:pPr>
      <w:r>
        <w:rPr/>
        <w:t xml:space="preserve">İnet-tr'98 de ise  Akademik Bilişime karar verildi.  </w:t>
      </w:r>
    </w:p>
    <w:p>
      <w:pPr>
        <w:pStyle w:val="Normal"/>
        <w:rPr/>
      </w:pPr>
      <w:r>
        <w:rPr/>
      </w:r>
    </w:p>
    <w:p>
      <w:pPr>
        <w:pStyle w:val="Normal"/>
        <w:rPr/>
      </w:pPr>
      <w:r>
        <w:rPr/>
        <w:t>Kamunet 1 kere yapılabildi. Bazıları içten bazıları dıştan engellediler. Bu yıl inet-tr'nin 20.sini yapacağız. Akdemik Bilişimin 17.sini yaptık.  İnternet Haftasının 18.sini yapacağız.</w:t>
      </w:r>
    </w:p>
    <w:p>
      <w:pPr>
        <w:pStyle w:val="Normal"/>
        <w:rPr/>
      </w:pPr>
      <w:r>
        <w:rPr/>
      </w:r>
    </w:p>
    <w:p>
      <w:pPr>
        <w:pStyle w:val="Normal"/>
        <w:rPr/>
      </w:pPr>
      <w:r>
        <w:rPr/>
        <w:t>Bu arada  bunlarla içice Özgür Yazılım ve Linux etkinliklerini yaptık. Linux kampını 2010'da başlattık. Akademik Bilişim öncesi 4 günlük kurslarıda  2010 da  Urfa Konferansında başlatmıştık.</w:t>
      </w:r>
    </w:p>
    <w:p>
      <w:pPr>
        <w:pStyle w:val="Normal"/>
        <w:rPr/>
      </w:pPr>
      <w:r>
        <w:rPr/>
      </w:r>
    </w:p>
    <w:p>
      <w:pPr>
        <w:pStyle w:val="Normal"/>
        <w:rPr/>
      </w:pPr>
      <w:r>
        <w:rPr/>
        <w:t>Tüm bu etkinliklerde interneti toplumun  gündemine taşımak,  internet kültürünü yaymaya çalışmak, bilgi ve deneyim paylaşım ortamı  sunmak,  insan gücü yetişmesine katkıda bulunmak,  ortak akıl oluşması için çaba harcamak, iyi bir örnek olmak, ve  bu konuların tartışılması için  bir platform oluşturmak hedeflenmişti. Bu platformları  ayakta tutmaya çalıştık. Bunu  benimle birlikte hareket eden, destek olan pek çok kişiyle  birlikte yaptık. “İnternet Çetesi” sözünü  duyanlar, bunun bizim çekirdek kadromuz olan Ufuk, Attila ve  Ethem Derman'ı kapsadığını  bilir. Ama, pek çok  dosttan, internet gönüllüsünden  destek aldık.</w:t>
      </w:r>
    </w:p>
    <w:p>
      <w:pPr>
        <w:pStyle w:val="Normal"/>
        <w:rPr/>
      </w:pPr>
      <w:r>
        <w:rPr/>
      </w:r>
    </w:p>
    <w:p>
      <w:pPr>
        <w:pStyle w:val="Normal"/>
        <w:rPr/>
      </w:pPr>
      <w:r>
        <w:rPr/>
        <w:t xml:space="preserve">Peki  bundan  sonra ne yapmalı? Benim nacizane önerilerim: pozitif yaklaşmak, teslim olmamak ve elden gelen çabayı, olabildiğince örgütlü bir şekilde  göstermektir. Bazı daha  somut  örnek olarak, bu konuların  doğru terim ve çerçevede  tartışılmasına çaba harcamak, bu konularda ciddi  araştırma yapmak  ve bunu  yayınlamak (bilimsel dergilerle, sınırlı olmamak kaydıyla), interneti  etkin bir şekilde kendi işimizi  daha iyi yapmak için kullanmak, topluma  örnek olmak ve destek isteyen gruplara  destek olmaktan bahsedebiliriz. </w:t>
      </w:r>
      <w:r>
        <w:rPr/>
        <w:t xml:space="preserve">Topluma  Entelektüel liderlik etmek akıldan çıkmamaması gereken bir hedef. </w:t>
      </w:r>
      <w:r>
        <w:rPr/>
        <w:t xml:space="preserve"> İnterneti  diğer teknolojilerle  birlikte kullanmaktan  kaçınmamak, sclicktavizm den uzak  durabilmek önemli.</w:t>
      </w:r>
    </w:p>
    <w:p>
      <w:pPr>
        <w:pStyle w:val="Normal"/>
        <w:rPr/>
      </w:pPr>
      <w:r>
        <w:rPr/>
      </w:r>
    </w:p>
    <w:p>
      <w:pPr>
        <w:pStyle w:val="Normal"/>
        <w:rPr/>
      </w:pPr>
      <w:r>
        <w:rPr/>
        <w:t>Ülkede  ve dünyada  yanlız  değiliz.  Eşit bir dünya vatandaşı olarak  tüm dünya ile empati  ve dayanışma içinde olmak gerekir.</w:t>
      </w:r>
    </w:p>
    <w:p>
      <w:pPr>
        <w:pStyle w:val="Normal"/>
        <w:rPr/>
      </w:pPr>
      <w:r>
        <w:rPr/>
      </w:r>
    </w:p>
    <w:p>
      <w:pPr>
        <w:pStyle w:val="Normal"/>
        <w:rPr/>
      </w:pPr>
      <w:r>
        <w:rPr/>
        <w:t>İflah olmaz bir iyimser olarak, eski slogınımı  tekrarlamam</w:t>
      </w:r>
      <w:r>
        <w:rPr/>
        <w:t>a</w:t>
      </w:r>
      <w:r>
        <w:rPr/>
        <w:t xml:space="preserve"> izin verin:  </w:t>
      </w:r>
    </w:p>
    <w:p>
      <w:pPr>
        <w:pStyle w:val="Normal"/>
        <w:rPr/>
      </w:pPr>
      <w:r>
        <w:rPr/>
      </w:r>
    </w:p>
    <w:p>
      <w:pPr>
        <w:pStyle w:val="Normal"/>
        <w:rPr/>
      </w:pPr>
      <w:r>
        <w:rPr/>
        <w:t>İnternet Yaşamdır !</w:t>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w:cs="FreeSans"/>
        <w:sz w:val="24"/>
        <w:szCs w:val="24"/>
        <w:lang w:val="tr-TR" w:eastAsia="zh-CN" w:bidi="hi-IN"/>
      </w:rPr>
    </w:rPrDefault>
    <w:pPrDefault>
      <w:pPr/>
    </w:pPrDefault>
  </w:docDefaults>
  <w:style w:type="paragraph" w:styleId="Normal">
    <w:name w:val="Normal"/>
    <w:pPr>
      <w:widowControl w:val="false"/>
      <w:suppressAutoHyphens w:val="true"/>
      <w:overflowPunct w:val="true"/>
      <w:bidi w:val="0"/>
      <w:jc w:val="left"/>
    </w:pPr>
    <w:rPr>
      <w:rFonts w:ascii="Liberation Serif" w:hAnsi="Liberation Serif" w:eastAsia="Droid Sans" w:cs="FreeSans"/>
      <w:color w:val="00000A"/>
      <w:sz w:val="24"/>
      <w:szCs w:val="24"/>
      <w:lang w:val="tr-TR" w:eastAsia="zh-CN" w:bidi="hi-IN"/>
    </w:rPr>
  </w:style>
  <w:style w:type="paragraph" w:styleId="Heading">
    <w:name w:val="Heading"/>
    <w:basedOn w:val="Normal"/>
    <w:next w:val="TextBody"/>
    <w:pPr>
      <w:keepNext/>
      <w:spacing w:before="240" w:after="120"/>
    </w:pPr>
    <w:rPr>
      <w:rFonts w:ascii="Liberation Sans" w:hAnsi="Liberation Sans" w:eastAsia="Droid Sans" w:cs="FreeSans"/>
      <w:sz w:val="28"/>
      <w:szCs w:val="28"/>
    </w:rPr>
  </w:style>
  <w:style w:type="paragraph" w:styleId="TextBody">
    <w:name w:val="Text Body"/>
    <w:basedOn w:val="Normal"/>
    <w:pPr>
      <w:spacing w:lineRule="auto" w:line="288" w:before="0" w:after="12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41423</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2015-02-21T16:25:54Z</dcterms:created>
  <dc:creator>Mustafa Akgul</dc:creator>
  <dc:language>en-US</dc:language>
  <dcterms:modified xsi:type="dcterms:W3CDTF">2015-02-25T22:53:03Z</dcterms:modified>
  <cp:revision>9</cp:revision>
</cp:coreProperties>
</file>